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F1B" w:rsidRPr="00031F1B" w:rsidRDefault="00345901" w:rsidP="00D40575">
      <w:pPr>
        <w:pStyle w:val="Bezmez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EUPRO</w:t>
      </w:r>
      <w:r w:rsidR="00031F1B" w:rsidRPr="00031F1B">
        <w:rPr>
          <w:rFonts w:ascii="Times New Roman" w:hAnsi="Times New Roman" w:cs="Times New Roman"/>
          <w:b/>
          <w:sz w:val="28"/>
          <w:szCs w:val="28"/>
        </w:rPr>
        <w:t xml:space="preserve"> II Obecné informace</w:t>
      </w:r>
    </w:p>
    <w:p w:rsidR="00031F1B" w:rsidRDefault="00031F1B" w:rsidP="00D40575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D40575" w:rsidRDefault="00D40575" w:rsidP="00D40575">
      <w:pPr>
        <w:pStyle w:val="Bezmezer"/>
        <w:rPr>
          <w:rFonts w:ascii="Times New Roman" w:hAnsi="Times New Roman" w:cs="Times New Roman"/>
          <w:sz w:val="24"/>
          <w:szCs w:val="24"/>
        </w:rPr>
      </w:pPr>
      <w:r w:rsidRPr="00D40575">
        <w:rPr>
          <w:rFonts w:ascii="Times New Roman" w:hAnsi="Times New Roman" w:cs="Times New Roman"/>
          <w:b/>
          <w:sz w:val="24"/>
          <w:szCs w:val="24"/>
        </w:rPr>
        <w:t>FUUP  (Fond účelově určených prostředků)</w:t>
      </w:r>
      <w:r w:rsidRPr="00D4057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6C68" w:rsidRPr="00D40575" w:rsidRDefault="00D40575" w:rsidP="00D40575">
      <w:pPr>
        <w:pStyle w:val="Bezmez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</w:t>
      </w:r>
      <w:r w:rsidRPr="00D40575">
        <w:rPr>
          <w:rFonts w:ascii="Times New Roman" w:hAnsi="Times New Roman" w:cs="Times New Roman"/>
          <w:sz w:val="24"/>
          <w:szCs w:val="24"/>
        </w:rPr>
        <w:t xml:space="preserve">eřejná vysoká škola a veřejná výzkumná instituce může na konci roku převést max. 5 % dotace do FUUP a využít je v následujících letech. Tyto prostředky je možné využít pouze na tu oblast, ze které byly do FUUP vloženy. </w:t>
      </w:r>
      <w:r w:rsidRPr="00D40575">
        <w:rPr>
          <w:rFonts w:ascii="Times New Roman" w:hAnsi="Times New Roman" w:cs="Times New Roman"/>
          <w:i/>
          <w:sz w:val="24"/>
          <w:szCs w:val="24"/>
        </w:rPr>
        <w:t>Např. pokud do FUUP převedete prostředky z F7 „Cestovné“, je možné je v následujících letech využít jen na F7 „Cestovné“.</w:t>
      </w:r>
    </w:p>
    <w:p w:rsidR="00D40575" w:rsidRDefault="00D40575" w:rsidP="00D40575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D40575" w:rsidRPr="00F571CA" w:rsidRDefault="00D40575" w:rsidP="00D40575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F571CA">
        <w:rPr>
          <w:rFonts w:ascii="Times New Roman" w:hAnsi="Times New Roman" w:cs="Times New Roman"/>
          <w:b/>
          <w:sz w:val="24"/>
          <w:szCs w:val="24"/>
        </w:rPr>
        <w:t>Změna v dílčí skladbě projektu</w:t>
      </w:r>
    </w:p>
    <w:p w:rsidR="00D40575" w:rsidRDefault="00D40575" w:rsidP="00D40575">
      <w:pPr>
        <w:pStyle w:val="Bezmez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Přesun finančních prostředků bez souhlasu poskytovatele je možný pouze </w:t>
      </w:r>
      <w:r w:rsidRPr="00A51696">
        <w:rPr>
          <w:rFonts w:ascii="Times New Roman" w:hAnsi="Times New Roman" w:cs="Times New Roman"/>
          <w:b/>
          <w:sz w:val="24"/>
          <w:szCs w:val="24"/>
        </w:rPr>
        <w:t>do změny 20 %</w:t>
      </w:r>
      <w:r>
        <w:rPr>
          <w:rFonts w:ascii="Times New Roman" w:hAnsi="Times New Roman" w:cs="Times New Roman"/>
          <w:sz w:val="24"/>
          <w:szCs w:val="24"/>
        </w:rPr>
        <w:t xml:space="preserve"> každé jednotlivé položky. </w:t>
      </w:r>
      <w:r w:rsidRPr="00F571CA">
        <w:rPr>
          <w:rFonts w:ascii="Times New Roman" w:hAnsi="Times New Roman" w:cs="Times New Roman"/>
          <w:i/>
          <w:sz w:val="24"/>
          <w:szCs w:val="24"/>
        </w:rPr>
        <w:t xml:space="preserve">Např. plánujete přesun mezi položkami F7 </w:t>
      </w:r>
      <w:r w:rsidR="00F571CA" w:rsidRPr="00F571CA">
        <w:rPr>
          <w:rFonts w:ascii="Times New Roman" w:hAnsi="Times New Roman" w:cs="Times New Roman"/>
          <w:i/>
          <w:sz w:val="24"/>
          <w:szCs w:val="24"/>
        </w:rPr>
        <w:t xml:space="preserve">– 10 000 Kč </w:t>
      </w:r>
      <w:r w:rsidRPr="00F571CA">
        <w:rPr>
          <w:rFonts w:ascii="Times New Roman" w:hAnsi="Times New Roman" w:cs="Times New Roman"/>
          <w:i/>
          <w:sz w:val="24"/>
          <w:szCs w:val="24"/>
        </w:rPr>
        <w:t>a F4</w:t>
      </w:r>
      <w:r w:rsidR="00F571CA" w:rsidRPr="00F571CA">
        <w:rPr>
          <w:rFonts w:ascii="Times New Roman" w:hAnsi="Times New Roman" w:cs="Times New Roman"/>
          <w:i/>
          <w:sz w:val="24"/>
          <w:szCs w:val="24"/>
        </w:rPr>
        <w:t xml:space="preserve"> – 1 000 Kč. Jelikož je možné bez souhlasu poskytovatele přesun jen do výše 20 % každé položky, je možné převést mezi položkami F7 a F4 pouze 100 Kč.</w:t>
      </w:r>
    </w:p>
    <w:p w:rsidR="00F571CA" w:rsidRDefault="00F571CA" w:rsidP="00D40575">
      <w:pPr>
        <w:pStyle w:val="Bezmez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Není možné navyšovat F1 „Osobní náklady“ a F8 „Doplňkové náklady“.</w:t>
      </w:r>
    </w:p>
    <w:p w:rsidR="00F571CA" w:rsidRDefault="00F571CA" w:rsidP="00D40575">
      <w:pPr>
        <w:pStyle w:val="Bezmez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71CA" w:rsidRDefault="00F571CA" w:rsidP="00D40575">
      <w:pPr>
        <w:pStyle w:val="Bezmez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Přesun finančních prostředků se souhlasem poskytovatele je nutný u </w:t>
      </w:r>
      <w:r w:rsidRPr="00A51696">
        <w:rPr>
          <w:rFonts w:ascii="Times New Roman" w:hAnsi="Times New Roman" w:cs="Times New Roman"/>
          <w:b/>
          <w:sz w:val="24"/>
          <w:szCs w:val="24"/>
        </w:rPr>
        <w:t xml:space="preserve">změn nad 20 % </w:t>
      </w:r>
      <w:r>
        <w:rPr>
          <w:rFonts w:ascii="Times New Roman" w:hAnsi="Times New Roman" w:cs="Times New Roman"/>
          <w:sz w:val="24"/>
          <w:szCs w:val="24"/>
        </w:rPr>
        <w:t>a u navyšování položek F1 a F8.</w:t>
      </w:r>
    </w:p>
    <w:p w:rsidR="00A51696" w:rsidRDefault="00A51696" w:rsidP="00D40575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A51696" w:rsidRDefault="00A51696" w:rsidP="00D40575">
      <w:pPr>
        <w:pStyle w:val="Bezmezer"/>
        <w:rPr>
          <w:rFonts w:ascii="Times New Roman" w:hAnsi="Times New Roman" w:cs="Times New Roman"/>
          <w:sz w:val="24"/>
          <w:szCs w:val="24"/>
        </w:rPr>
      </w:pPr>
      <w:r w:rsidRPr="00A65B2C">
        <w:rPr>
          <w:rFonts w:ascii="Times New Roman" w:hAnsi="Times New Roman" w:cs="Times New Roman"/>
          <w:b/>
          <w:sz w:val="24"/>
          <w:szCs w:val="24"/>
        </w:rPr>
        <w:t>Žádost o změnu v dílčí skladbě uznaných nákladů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65B2C">
        <w:rPr>
          <w:rFonts w:ascii="Times New Roman" w:hAnsi="Times New Roman" w:cs="Times New Roman"/>
          <w:b/>
          <w:sz w:val="24"/>
          <w:szCs w:val="24"/>
        </w:rPr>
        <w:t>musí obsahovat:</w:t>
      </w:r>
    </w:p>
    <w:p w:rsidR="00A51696" w:rsidRDefault="00A51696" w:rsidP="00D40575">
      <w:pPr>
        <w:pStyle w:val="Bezmez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Kód a název projektu,</w:t>
      </w:r>
      <w:r w:rsidR="00D74CFB">
        <w:rPr>
          <w:rFonts w:ascii="Times New Roman" w:hAnsi="Times New Roman" w:cs="Times New Roman"/>
          <w:sz w:val="24"/>
          <w:szCs w:val="24"/>
        </w:rPr>
        <w:t xml:space="preserve"> požadovaný přesun, řádné zdůvodnění, podpis žádajícího řešitele a podpis statutárního orgánu příjemce.</w:t>
      </w:r>
    </w:p>
    <w:p w:rsidR="00F27E4B" w:rsidRDefault="00D74CFB" w:rsidP="00D40575">
      <w:pPr>
        <w:pStyle w:val="Bezmez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(např. Žádám o změnu v dílčí skladbě uznaných nákladů projektu LG13</w:t>
      </w:r>
      <w:r w:rsidR="00E737BA">
        <w:rPr>
          <w:rFonts w:ascii="Times New Roman" w:hAnsi="Times New Roman" w:cs="Times New Roman"/>
          <w:sz w:val="24"/>
          <w:szCs w:val="24"/>
        </w:rPr>
        <w:t>xxx</w:t>
      </w:r>
      <w:r>
        <w:rPr>
          <w:rFonts w:ascii="Times New Roman" w:hAnsi="Times New Roman" w:cs="Times New Roman"/>
          <w:sz w:val="24"/>
          <w:szCs w:val="24"/>
        </w:rPr>
        <w:t xml:space="preserve"> s názvem </w:t>
      </w:r>
      <w:proofErr w:type="spellStart"/>
      <w:r>
        <w:rPr>
          <w:rFonts w:ascii="Times New Roman" w:hAnsi="Times New Roman" w:cs="Times New Roman"/>
          <w:sz w:val="24"/>
          <w:szCs w:val="24"/>
        </w:rPr>
        <w:t>xxx</w:t>
      </w:r>
      <w:proofErr w:type="spellEnd"/>
      <w:r w:rsidR="00021942">
        <w:rPr>
          <w:rFonts w:ascii="Times New Roman" w:hAnsi="Times New Roman" w:cs="Times New Roman"/>
          <w:sz w:val="24"/>
          <w:szCs w:val="24"/>
        </w:rPr>
        <w:t xml:space="preserve"> na rok </w:t>
      </w:r>
      <w:proofErr w:type="gramStart"/>
      <w:r w:rsidR="00021942">
        <w:rPr>
          <w:rFonts w:ascii="Times New Roman" w:hAnsi="Times New Roman" w:cs="Times New Roman"/>
          <w:sz w:val="24"/>
          <w:szCs w:val="24"/>
        </w:rPr>
        <w:t>…..</w:t>
      </w:r>
      <w:r>
        <w:rPr>
          <w:rFonts w:ascii="Times New Roman" w:hAnsi="Times New Roman" w:cs="Times New Roman"/>
          <w:sz w:val="24"/>
          <w:szCs w:val="24"/>
        </w:rPr>
        <w:t>. Změna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spočívá v přesunu 100 tis. Kč z položky F7 Cestov</w:t>
      </w:r>
      <w:r w:rsidR="00A65B2C">
        <w:rPr>
          <w:rFonts w:ascii="Times New Roman" w:hAnsi="Times New Roman" w:cs="Times New Roman"/>
          <w:sz w:val="24"/>
          <w:szCs w:val="24"/>
        </w:rPr>
        <w:t>né do položky F4 Další pr</w:t>
      </w:r>
      <w:r w:rsidR="00E737BA">
        <w:rPr>
          <w:rFonts w:ascii="Times New Roman" w:hAnsi="Times New Roman" w:cs="Times New Roman"/>
          <w:sz w:val="24"/>
          <w:szCs w:val="24"/>
        </w:rPr>
        <w:t xml:space="preserve">ovozní náklady. Důvodem </w:t>
      </w:r>
      <w:proofErr w:type="gramStart"/>
      <w:r w:rsidR="00E737BA">
        <w:rPr>
          <w:rFonts w:ascii="Times New Roman" w:hAnsi="Times New Roman" w:cs="Times New Roman"/>
          <w:sz w:val="24"/>
          <w:szCs w:val="24"/>
        </w:rPr>
        <w:t xml:space="preserve">je  </w:t>
      </w:r>
      <w:proofErr w:type="spellStart"/>
      <w:r w:rsidR="00E737BA">
        <w:rPr>
          <w:rFonts w:ascii="Times New Roman" w:hAnsi="Times New Roman" w:cs="Times New Roman"/>
          <w:sz w:val="24"/>
          <w:szCs w:val="24"/>
        </w:rPr>
        <w:t>xx</w:t>
      </w:r>
      <w:r w:rsidR="00A65B2C">
        <w:rPr>
          <w:rFonts w:ascii="Times New Roman" w:hAnsi="Times New Roman" w:cs="Times New Roman"/>
          <w:sz w:val="24"/>
          <w:szCs w:val="24"/>
        </w:rPr>
        <w:t>x</w:t>
      </w:r>
      <w:proofErr w:type="spellEnd"/>
      <w:proofErr w:type="gramEnd"/>
      <w:r w:rsidR="00A65B2C">
        <w:rPr>
          <w:rFonts w:ascii="Times New Roman" w:hAnsi="Times New Roman" w:cs="Times New Roman"/>
          <w:sz w:val="24"/>
          <w:szCs w:val="24"/>
        </w:rPr>
        <w:t>. Podpis řešitele, podpis statutárního orgánu</w:t>
      </w:r>
      <w:r w:rsidR="00441EBA">
        <w:rPr>
          <w:rFonts w:ascii="Times New Roman" w:hAnsi="Times New Roman" w:cs="Times New Roman"/>
          <w:sz w:val="24"/>
          <w:szCs w:val="24"/>
        </w:rPr>
        <w:t xml:space="preserve"> příjemce</w:t>
      </w:r>
      <w:r w:rsidR="00A65B2C">
        <w:rPr>
          <w:rFonts w:ascii="Times New Roman" w:hAnsi="Times New Roman" w:cs="Times New Roman"/>
          <w:sz w:val="24"/>
          <w:szCs w:val="24"/>
        </w:rPr>
        <w:t>.)</w:t>
      </w:r>
    </w:p>
    <w:p w:rsidR="00F27E4B" w:rsidRDefault="00F27E4B" w:rsidP="00D40575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F27E4B" w:rsidRDefault="00F27E4B" w:rsidP="00D40575">
      <w:pPr>
        <w:pStyle w:val="Bezmez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Pokud má projekt více účastníků a ke změně dochází u jiného účastníka než je příjemce, musí být žádost odeslána příjemcem. (např.: Uchazeč, který změnu žádá, napíše žádost, odešle tuto žádost příjemci. Za příjemce připojí svůj podpis „hlavní“ řešitel a statutární orgán příjemce a následně je žádost odeslána na Ministerstvo školství, mládeže a tělovýchovy, dále jen „MŠMT“)</w:t>
      </w:r>
    </w:p>
    <w:p w:rsidR="00E244B9" w:rsidRDefault="00E244B9" w:rsidP="00D40575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E244B9" w:rsidRDefault="00E244B9" w:rsidP="00D40575">
      <w:pPr>
        <w:pStyle w:val="Bezmez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 periodické zprávě (PEZ) a závěrečné zprávě (ZAZ) je nutné uvádět uskutečněné změny, v případě změn nad 20 % je </w:t>
      </w:r>
      <w:r w:rsidRPr="00E244B9">
        <w:rPr>
          <w:rFonts w:ascii="Times New Roman" w:hAnsi="Times New Roman" w:cs="Times New Roman"/>
          <w:b/>
          <w:sz w:val="24"/>
          <w:szCs w:val="24"/>
        </w:rPr>
        <w:t>nezbytné</w:t>
      </w:r>
      <w:r>
        <w:rPr>
          <w:rFonts w:ascii="Times New Roman" w:hAnsi="Times New Roman" w:cs="Times New Roman"/>
          <w:sz w:val="24"/>
          <w:szCs w:val="24"/>
        </w:rPr>
        <w:t xml:space="preserve"> přiložit vyjádření</w:t>
      </w:r>
      <w:r w:rsidR="00EA383D">
        <w:rPr>
          <w:rFonts w:ascii="Times New Roman" w:hAnsi="Times New Roman" w:cs="Times New Roman"/>
          <w:sz w:val="24"/>
          <w:szCs w:val="24"/>
        </w:rPr>
        <w:t xml:space="preserve"> MŠMT</w:t>
      </w:r>
      <w:r>
        <w:rPr>
          <w:rFonts w:ascii="Times New Roman" w:hAnsi="Times New Roman" w:cs="Times New Roman"/>
          <w:sz w:val="24"/>
          <w:szCs w:val="24"/>
        </w:rPr>
        <w:t>, kte</w:t>
      </w:r>
      <w:r w:rsidR="00A65B2C">
        <w:rPr>
          <w:rFonts w:ascii="Times New Roman" w:hAnsi="Times New Roman" w:cs="Times New Roman"/>
          <w:sz w:val="24"/>
          <w:szCs w:val="24"/>
        </w:rPr>
        <w:t>rým byla změna schválena. (</w:t>
      </w:r>
      <w:proofErr w:type="gramStart"/>
      <w:r w:rsidR="00A65B2C" w:rsidRPr="00737003">
        <w:rPr>
          <w:rFonts w:ascii="Times New Roman" w:hAnsi="Times New Roman" w:cs="Times New Roman"/>
          <w:i/>
          <w:sz w:val="24"/>
          <w:szCs w:val="24"/>
        </w:rPr>
        <w:t>Tzn. </w:t>
      </w:r>
      <w:r w:rsidRPr="00737003">
        <w:rPr>
          <w:rFonts w:ascii="Times New Roman" w:hAnsi="Times New Roman" w:cs="Times New Roman"/>
          <w:i/>
          <w:sz w:val="24"/>
          <w:szCs w:val="24"/>
        </w:rPr>
        <w:t>není</w:t>
      </w:r>
      <w:proofErr w:type="gramEnd"/>
      <w:r w:rsidRPr="00737003">
        <w:rPr>
          <w:rFonts w:ascii="Times New Roman" w:hAnsi="Times New Roman" w:cs="Times New Roman"/>
          <w:i/>
          <w:sz w:val="24"/>
          <w:szCs w:val="24"/>
        </w:rPr>
        <w:t xml:space="preserve"> dostačující změnu nad 20 %, navýšení položky F8 a/nebo F1 uvést v PEZ/ZAZ, ale je potřeba doložit i vyjádření o schválení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441EBA" w:rsidRPr="00F571CA" w:rsidRDefault="00441EBA" w:rsidP="00D40575">
      <w:pPr>
        <w:pStyle w:val="Bezmez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 případě, že v PEZ v části určené k popisu následujícího roku, popíšete plánovanou změnu v dílčí skladbě uznaných nákladů vyšší jak 20 %, je </w:t>
      </w:r>
      <w:r w:rsidRPr="00441EBA">
        <w:rPr>
          <w:rFonts w:ascii="Times New Roman" w:hAnsi="Times New Roman" w:cs="Times New Roman"/>
          <w:b/>
          <w:sz w:val="24"/>
          <w:szCs w:val="24"/>
        </w:rPr>
        <w:t>nezbytné</w:t>
      </w:r>
      <w:r>
        <w:rPr>
          <w:rFonts w:ascii="Times New Roman" w:hAnsi="Times New Roman" w:cs="Times New Roman"/>
          <w:sz w:val="24"/>
          <w:szCs w:val="24"/>
        </w:rPr>
        <w:t xml:space="preserve"> před realizací této změny o ni písemně požádat poskytovatele.</w:t>
      </w:r>
    </w:p>
    <w:p w:rsidR="00F571CA" w:rsidRDefault="00F571CA" w:rsidP="00D40575">
      <w:pPr>
        <w:pStyle w:val="Bezmezer"/>
        <w:rPr>
          <w:rFonts w:ascii="Times New Roman" w:hAnsi="Times New Roman" w:cs="Times New Roman"/>
          <w:i/>
          <w:sz w:val="24"/>
          <w:szCs w:val="24"/>
        </w:rPr>
      </w:pPr>
    </w:p>
    <w:p w:rsidR="00F571CA" w:rsidRPr="00F571CA" w:rsidRDefault="00F571CA" w:rsidP="00D40575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F571CA">
        <w:rPr>
          <w:rFonts w:ascii="Times New Roman" w:hAnsi="Times New Roman" w:cs="Times New Roman"/>
          <w:b/>
          <w:sz w:val="24"/>
          <w:szCs w:val="24"/>
        </w:rPr>
        <w:t>F4 „Další provozní náklady“</w:t>
      </w:r>
    </w:p>
    <w:p w:rsidR="00F571CA" w:rsidRPr="00A65B2C" w:rsidRDefault="00F571CA" w:rsidP="00D40575">
      <w:pPr>
        <w:pStyle w:val="Bezmezer"/>
        <w:rPr>
          <w:rFonts w:ascii="Times New Roman" w:hAnsi="Times New Roman" w:cs="Times New Roman"/>
          <w:sz w:val="24"/>
          <w:szCs w:val="24"/>
          <w:u w:val="single"/>
        </w:rPr>
      </w:pPr>
      <w:r w:rsidRPr="00A65B2C">
        <w:rPr>
          <w:rFonts w:ascii="Times New Roman" w:hAnsi="Times New Roman" w:cs="Times New Roman"/>
          <w:sz w:val="24"/>
          <w:szCs w:val="24"/>
          <w:u w:val="single"/>
        </w:rPr>
        <w:t>Z</w:t>
      </w:r>
      <w:r w:rsidR="00A65B2C" w:rsidRPr="00A65B2C">
        <w:rPr>
          <w:rFonts w:ascii="Times New Roman" w:hAnsi="Times New Roman" w:cs="Times New Roman"/>
          <w:sz w:val="24"/>
          <w:szCs w:val="24"/>
          <w:u w:val="single"/>
        </w:rPr>
        <w:t> </w:t>
      </w:r>
      <w:r w:rsidRPr="00A65B2C">
        <w:rPr>
          <w:rFonts w:ascii="Times New Roman" w:hAnsi="Times New Roman" w:cs="Times New Roman"/>
          <w:sz w:val="24"/>
          <w:szCs w:val="24"/>
          <w:u w:val="single"/>
        </w:rPr>
        <w:t>prostředků</w:t>
      </w:r>
      <w:r w:rsidR="00A65B2C" w:rsidRPr="00A65B2C">
        <w:rPr>
          <w:rFonts w:ascii="Times New Roman" w:hAnsi="Times New Roman" w:cs="Times New Roman"/>
          <w:sz w:val="24"/>
          <w:szCs w:val="24"/>
          <w:u w:val="single"/>
        </w:rPr>
        <w:t xml:space="preserve"> této položky není možné v posledním roce řešení hradit náklady na PC atp.!</w:t>
      </w:r>
    </w:p>
    <w:p w:rsidR="00D74CFB" w:rsidRPr="00441EBA" w:rsidRDefault="00D74CFB" w:rsidP="00D40575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0036A0" w:rsidRDefault="000036A0" w:rsidP="000036A0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0036A0">
        <w:rPr>
          <w:rFonts w:ascii="Times New Roman" w:hAnsi="Times New Roman" w:cs="Times New Roman"/>
          <w:b/>
          <w:sz w:val="24"/>
          <w:szCs w:val="24"/>
        </w:rPr>
        <w:t>F1 „Osobní náklady“</w:t>
      </w:r>
    </w:p>
    <w:p w:rsidR="000036A0" w:rsidRDefault="000036A0" w:rsidP="000036A0">
      <w:pPr>
        <w:pStyle w:val="Bezmezer"/>
        <w:rPr>
          <w:rFonts w:ascii="Times New Roman" w:hAnsi="Times New Roman" w:cs="Times New Roman"/>
          <w:sz w:val="24"/>
          <w:szCs w:val="24"/>
          <w:u w:val="single"/>
        </w:rPr>
      </w:pPr>
      <w:r w:rsidRPr="000036A0">
        <w:rPr>
          <w:rFonts w:ascii="Times New Roman" w:hAnsi="Times New Roman" w:cs="Times New Roman"/>
          <w:sz w:val="24"/>
          <w:szCs w:val="24"/>
          <w:u w:val="single"/>
        </w:rPr>
        <w:t>Osobní náklady se týkají jen členů řešitelského týmu!</w:t>
      </w:r>
    </w:p>
    <w:p w:rsidR="000036A0" w:rsidRPr="000036A0" w:rsidRDefault="000036A0" w:rsidP="000036A0">
      <w:pPr>
        <w:pStyle w:val="Bezmezer"/>
        <w:rPr>
          <w:rFonts w:ascii="Times New Roman" w:hAnsi="Times New Roman" w:cs="Times New Roman"/>
          <w:sz w:val="24"/>
          <w:szCs w:val="24"/>
          <w:u w:val="single"/>
        </w:rPr>
      </w:pPr>
    </w:p>
    <w:p w:rsidR="00D74CFB" w:rsidRPr="00441EBA" w:rsidRDefault="00441EBA" w:rsidP="00D40575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441EBA">
        <w:rPr>
          <w:rFonts w:ascii="Times New Roman" w:hAnsi="Times New Roman" w:cs="Times New Roman"/>
          <w:b/>
          <w:sz w:val="24"/>
          <w:szCs w:val="24"/>
        </w:rPr>
        <w:t>F7 „Cestovné“</w:t>
      </w:r>
    </w:p>
    <w:p w:rsidR="00441EBA" w:rsidRDefault="00441EBA" w:rsidP="00D40575">
      <w:pPr>
        <w:pStyle w:val="Bezmezer"/>
        <w:rPr>
          <w:rFonts w:ascii="Times New Roman" w:hAnsi="Times New Roman" w:cs="Times New Roman"/>
          <w:sz w:val="24"/>
          <w:szCs w:val="24"/>
          <w:u w:val="single"/>
        </w:rPr>
      </w:pPr>
      <w:r w:rsidRPr="00441EBA">
        <w:rPr>
          <w:rFonts w:ascii="Times New Roman" w:hAnsi="Times New Roman" w:cs="Times New Roman"/>
          <w:sz w:val="24"/>
          <w:szCs w:val="24"/>
          <w:u w:val="single"/>
        </w:rPr>
        <w:t>Náklady na cestovné se týkají jen členů řešitelského týmu!</w:t>
      </w:r>
    </w:p>
    <w:p w:rsidR="00441EBA" w:rsidRDefault="00441EBA" w:rsidP="00D40575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D74CFB" w:rsidRDefault="00D74CFB" w:rsidP="00D40575">
      <w:pPr>
        <w:pStyle w:val="Bezmezer"/>
        <w:rPr>
          <w:rFonts w:ascii="Times New Roman" w:hAnsi="Times New Roman" w:cs="Times New Roman"/>
          <w:sz w:val="24"/>
          <w:szCs w:val="24"/>
        </w:rPr>
      </w:pPr>
      <w:r w:rsidRPr="00D74CFB">
        <w:rPr>
          <w:rFonts w:ascii="Times New Roman" w:hAnsi="Times New Roman" w:cs="Times New Roman"/>
          <w:b/>
          <w:sz w:val="24"/>
          <w:szCs w:val="24"/>
        </w:rPr>
        <w:lastRenderedPageBreak/>
        <w:t>Uznatelné náklady</w:t>
      </w:r>
      <w:r>
        <w:rPr>
          <w:rFonts w:ascii="Times New Roman" w:hAnsi="Times New Roman" w:cs="Times New Roman"/>
          <w:sz w:val="24"/>
          <w:szCs w:val="24"/>
        </w:rPr>
        <w:t xml:space="preserve"> projektu se počítají od pozdějšího podpisu Smlouvy o poskytnutí účelové dotace. (např. podpis Smlouvy příjemcem </w:t>
      </w:r>
      <w:proofErr w:type="gramStart"/>
      <w:r>
        <w:rPr>
          <w:rFonts w:ascii="Times New Roman" w:hAnsi="Times New Roman" w:cs="Times New Roman"/>
          <w:sz w:val="24"/>
          <w:szCs w:val="24"/>
        </w:rPr>
        <w:t>20.3.2013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podpis Smlouvy poskytovatelem 21.3.2013; uznatelné náklady projektu od </w:t>
      </w:r>
      <w:proofErr w:type="gramStart"/>
      <w:r w:rsidRPr="00D74CFB">
        <w:rPr>
          <w:rFonts w:ascii="Times New Roman" w:hAnsi="Times New Roman" w:cs="Times New Roman"/>
          <w:b/>
          <w:sz w:val="24"/>
          <w:szCs w:val="24"/>
        </w:rPr>
        <w:t>21.3.2013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</w:p>
    <w:p w:rsidR="00E737BA" w:rsidRDefault="00E737BA" w:rsidP="00D40575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E737BA" w:rsidRDefault="00E737BA" w:rsidP="00D40575">
      <w:pPr>
        <w:pStyle w:val="Bezmezer"/>
        <w:rPr>
          <w:rFonts w:ascii="Times New Roman" w:hAnsi="Times New Roman" w:cs="Times New Roman"/>
          <w:sz w:val="24"/>
          <w:szCs w:val="24"/>
        </w:rPr>
      </w:pPr>
      <w:r w:rsidRPr="00E737BA">
        <w:rPr>
          <w:rFonts w:ascii="Times New Roman" w:hAnsi="Times New Roman" w:cs="Times New Roman"/>
          <w:b/>
          <w:sz w:val="24"/>
          <w:szCs w:val="24"/>
        </w:rPr>
        <w:t>Po podpisu Smlouvy</w:t>
      </w:r>
      <w:r>
        <w:rPr>
          <w:rFonts w:ascii="Times New Roman" w:hAnsi="Times New Roman" w:cs="Times New Roman"/>
          <w:sz w:val="24"/>
          <w:szCs w:val="24"/>
        </w:rPr>
        <w:t xml:space="preserve"> o poskytnutí účelové podpory příjemce </w:t>
      </w:r>
    </w:p>
    <w:p w:rsidR="00E737BA" w:rsidRDefault="00E737BA" w:rsidP="00D40575">
      <w:pPr>
        <w:pStyle w:val="Bezmez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37BA">
        <w:rPr>
          <w:rFonts w:ascii="Times New Roman" w:hAnsi="Times New Roman" w:cs="Times New Roman"/>
          <w:b/>
          <w:sz w:val="24"/>
          <w:szCs w:val="24"/>
        </w:rPr>
        <w:t>oznámí</w:t>
      </w:r>
      <w:r>
        <w:rPr>
          <w:rFonts w:ascii="Times New Roman" w:hAnsi="Times New Roman" w:cs="Times New Roman"/>
          <w:sz w:val="24"/>
          <w:szCs w:val="24"/>
        </w:rPr>
        <w:t xml:space="preserve"> poskytovateli </w:t>
      </w:r>
      <w:r w:rsidRPr="00E737BA">
        <w:rPr>
          <w:rFonts w:ascii="Times New Roman" w:hAnsi="Times New Roman" w:cs="Times New Roman"/>
          <w:b/>
          <w:sz w:val="24"/>
          <w:szCs w:val="24"/>
        </w:rPr>
        <w:t>datum zahájení řešení</w:t>
      </w:r>
      <w:r>
        <w:rPr>
          <w:rFonts w:ascii="Times New Roman" w:hAnsi="Times New Roman" w:cs="Times New Roman"/>
          <w:sz w:val="24"/>
          <w:szCs w:val="24"/>
        </w:rPr>
        <w:t xml:space="preserve"> projektu. (např. Projekt LG13xxx s názvem </w:t>
      </w:r>
      <w:proofErr w:type="spellStart"/>
      <w:r>
        <w:rPr>
          <w:rFonts w:ascii="Times New Roman" w:hAnsi="Times New Roman" w:cs="Times New Roman"/>
          <w:sz w:val="24"/>
          <w:szCs w:val="24"/>
        </w:rPr>
        <w:t>xxx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byl zahájen dne 21. 3. 2013)</w:t>
      </w:r>
    </w:p>
    <w:p w:rsidR="00E737BA" w:rsidRDefault="00E737BA" w:rsidP="00D40575">
      <w:pPr>
        <w:pStyle w:val="Bezmez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37BA">
        <w:rPr>
          <w:rFonts w:ascii="Times New Roman" w:hAnsi="Times New Roman" w:cs="Times New Roman"/>
          <w:b/>
          <w:sz w:val="24"/>
          <w:szCs w:val="24"/>
        </w:rPr>
        <w:t>předá</w:t>
      </w:r>
      <w:r>
        <w:rPr>
          <w:rFonts w:ascii="Times New Roman" w:hAnsi="Times New Roman" w:cs="Times New Roman"/>
          <w:sz w:val="24"/>
          <w:szCs w:val="24"/>
        </w:rPr>
        <w:t xml:space="preserve"> poskytovateli platné </w:t>
      </w:r>
      <w:r w:rsidRPr="00E737BA">
        <w:rPr>
          <w:rFonts w:ascii="Times New Roman" w:hAnsi="Times New Roman" w:cs="Times New Roman"/>
          <w:b/>
          <w:sz w:val="24"/>
          <w:szCs w:val="24"/>
        </w:rPr>
        <w:t>údaje</w:t>
      </w:r>
      <w:r>
        <w:rPr>
          <w:rFonts w:ascii="Times New Roman" w:hAnsi="Times New Roman" w:cs="Times New Roman"/>
          <w:sz w:val="24"/>
          <w:szCs w:val="24"/>
        </w:rPr>
        <w:t xml:space="preserve"> o projektu pro potřeby Centrální evidence projektů (CEP) dle pokynů poskytovatele (bude vyzván administrátorem programu)</w:t>
      </w:r>
    </w:p>
    <w:p w:rsidR="00E737BA" w:rsidRDefault="00E737BA" w:rsidP="00D40575">
      <w:pPr>
        <w:pStyle w:val="Bezmez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spolupracuje s administrátorem programu</w:t>
      </w:r>
    </w:p>
    <w:p w:rsidR="00E737BA" w:rsidRDefault="00E737BA" w:rsidP="00D40575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E737BA" w:rsidRPr="00E737BA" w:rsidRDefault="00E737BA" w:rsidP="00D40575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E737BA">
        <w:rPr>
          <w:rFonts w:ascii="Times New Roman" w:hAnsi="Times New Roman" w:cs="Times New Roman"/>
          <w:b/>
          <w:sz w:val="24"/>
          <w:szCs w:val="24"/>
        </w:rPr>
        <w:t>Po vyhlášení výsledků</w:t>
      </w:r>
      <w:r>
        <w:rPr>
          <w:rFonts w:ascii="Times New Roman" w:hAnsi="Times New Roman" w:cs="Times New Roman"/>
          <w:b/>
          <w:sz w:val="24"/>
          <w:szCs w:val="24"/>
        </w:rPr>
        <w:t xml:space="preserve"> úspěšný příjemce</w:t>
      </w:r>
    </w:p>
    <w:p w:rsidR="00E737BA" w:rsidRDefault="00E737BA" w:rsidP="00D40575">
      <w:pPr>
        <w:pStyle w:val="Bezmez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upraví finanční tabulky projektu dle pokynů Odborného poradního orgánu</w:t>
      </w:r>
    </w:p>
    <w:p w:rsidR="00E737BA" w:rsidRDefault="00E737BA" w:rsidP="00D40575">
      <w:pPr>
        <w:pStyle w:val="Bezmez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předá administrátorovi potřebné dokumenty a údaje k uzavření Smlouvy o poskytnutí účelové podpory</w:t>
      </w:r>
    </w:p>
    <w:p w:rsidR="00E737BA" w:rsidRDefault="00E737BA" w:rsidP="00D40575">
      <w:pPr>
        <w:pStyle w:val="Bezmez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spolupracuje s</w:t>
      </w:r>
      <w:r w:rsidR="00511870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administrátorem</w:t>
      </w:r>
    </w:p>
    <w:p w:rsidR="00511870" w:rsidRDefault="00511870" w:rsidP="00D40575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511870" w:rsidRDefault="00511870" w:rsidP="00511870">
      <w:pPr>
        <w:pStyle w:val="Nadpis5"/>
        <w:rPr>
          <w:sz w:val="24"/>
          <w:szCs w:val="24"/>
        </w:rPr>
      </w:pPr>
      <w:r>
        <w:rPr>
          <w:sz w:val="24"/>
          <w:szCs w:val="24"/>
        </w:rPr>
        <w:t xml:space="preserve">Výsledky projektu předává příjemce (další řešitel projektu) do </w:t>
      </w:r>
      <w:r w:rsidRPr="00511870">
        <w:rPr>
          <w:sz w:val="24"/>
          <w:szCs w:val="24"/>
        </w:rPr>
        <w:t>Rejstříku</w:t>
      </w:r>
      <w:r>
        <w:rPr>
          <w:sz w:val="24"/>
          <w:szCs w:val="24"/>
        </w:rPr>
        <w:t xml:space="preserve"> informací o výsledcích – RIV.</w:t>
      </w:r>
    </w:p>
    <w:p w:rsidR="00511870" w:rsidRPr="00511870" w:rsidRDefault="00511870" w:rsidP="00511870">
      <w:pPr>
        <w:pStyle w:val="Nadpis5"/>
        <w:rPr>
          <w:b w:val="0"/>
          <w:sz w:val="24"/>
          <w:szCs w:val="24"/>
        </w:rPr>
      </w:pPr>
      <w:r>
        <w:rPr>
          <w:sz w:val="24"/>
          <w:szCs w:val="24"/>
        </w:rPr>
        <w:t xml:space="preserve">Nedočerpaní finance </w:t>
      </w:r>
      <w:r>
        <w:rPr>
          <w:b w:val="0"/>
          <w:sz w:val="24"/>
          <w:szCs w:val="24"/>
        </w:rPr>
        <w:t>příjemce vrací zpět na účet poskytovatele (MŠMT) dle pokynů.</w:t>
      </w:r>
    </w:p>
    <w:p w:rsidR="00511870" w:rsidRDefault="00511870" w:rsidP="00D40575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6F37F1" w:rsidRDefault="006F37F1" w:rsidP="00D40575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737003" w:rsidRDefault="00737003" w:rsidP="006F37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Kontaktní osoba:</w:t>
      </w:r>
    </w:p>
    <w:p w:rsidR="006F37F1" w:rsidRPr="00CF0F55" w:rsidRDefault="006F37F1" w:rsidP="006F37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CF0F55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Program </w:t>
      </w:r>
      <w:r w:rsidR="00345901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EUPRO II</w:t>
      </w:r>
      <w:r w:rsidRPr="00CF0F5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</w:p>
    <w:p w:rsidR="000036A0" w:rsidRPr="000036A0" w:rsidRDefault="002F06B5" w:rsidP="000036A0">
      <w:pPr>
        <w:pStyle w:val="Bezmezer"/>
        <w:rPr>
          <w:rFonts w:ascii="Times New Roman" w:hAnsi="Times New Roman" w:cs="Times New Roman"/>
          <w:sz w:val="24"/>
          <w:szCs w:val="24"/>
          <w:lang w:eastAsia="cs-CZ"/>
        </w:rPr>
      </w:pPr>
      <w:r w:rsidRPr="000036A0">
        <w:rPr>
          <w:rFonts w:ascii="Times New Roman" w:hAnsi="Times New Roman" w:cs="Times New Roman"/>
          <w:sz w:val="24"/>
          <w:szCs w:val="24"/>
          <w:lang w:eastAsia="cs-CZ"/>
        </w:rPr>
        <w:t xml:space="preserve">Ing. </w:t>
      </w:r>
      <w:r w:rsidR="00345901">
        <w:rPr>
          <w:rFonts w:ascii="Times New Roman" w:hAnsi="Times New Roman" w:cs="Times New Roman"/>
          <w:sz w:val="24"/>
          <w:szCs w:val="24"/>
          <w:lang w:eastAsia="cs-CZ"/>
        </w:rPr>
        <w:t>Jana Juřicová</w:t>
      </w:r>
      <w:r w:rsidR="006F37F1" w:rsidRPr="000036A0">
        <w:rPr>
          <w:rFonts w:ascii="Times New Roman" w:hAnsi="Times New Roman" w:cs="Times New Roman"/>
          <w:sz w:val="24"/>
          <w:szCs w:val="24"/>
          <w:lang w:eastAsia="cs-CZ"/>
        </w:rPr>
        <w:br/>
        <w:t xml:space="preserve">Odbor </w:t>
      </w:r>
      <w:r w:rsidR="000036A0" w:rsidRPr="000036A0">
        <w:rPr>
          <w:rFonts w:ascii="Times New Roman" w:hAnsi="Times New Roman" w:cs="Times New Roman"/>
          <w:sz w:val="24"/>
          <w:szCs w:val="24"/>
          <w:lang w:eastAsia="cs-CZ"/>
        </w:rPr>
        <w:t>podpory vysokých škol a výzkumu</w:t>
      </w:r>
      <w:r w:rsidR="006F37F1" w:rsidRPr="000036A0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</w:p>
    <w:p w:rsidR="006F37F1" w:rsidRDefault="000036A0" w:rsidP="00D40575">
      <w:pPr>
        <w:pStyle w:val="Bezmezer"/>
        <w:rPr>
          <w:rFonts w:ascii="Times New Roman" w:hAnsi="Times New Roman" w:cs="Times New Roman"/>
          <w:sz w:val="24"/>
          <w:szCs w:val="24"/>
        </w:rPr>
      </w:pPr>
      <w:r w:rsidRPr="000036A0">
        <w:rPr>
          <w:rFonts w:ascii="Times New Roman" w:hAnsi="Times New Roman" w:cs="Times New Roman"/>
          <w:sz w:val="24"/>
          <w:szCs w:val="24"/>
          <w:lang w:eastAsia="cs-CZ"/>
        </w:rPr>
        <w:t>Oddělení podpory výzkumu a vývoje</w:t>
      </w:r>
      <w:r w:rsidR="006F37F1" w:rsidRPr="000036A0">
        <w:rPr>
          <w:rFonts w:ascii="Times New Roman" w:hAnsi="Times New Roman" w:cs="Times New Roman"/>
          <w:sz w:val="24"/>
          <w:szCs w:val="24"/>
          <w:lang w:eastAsia="cs-CZ"/>
        </w:rPr>
        <w:br/>
        <w:t>Karmelitská 7</w:t>
      </w:r>
      <w:r w:rsidR="006F37F1" w:rsidRPr="000036A0">
        <w:rPr>
          <w:rFonts w:ascii="Times New Roman" w:hAnsi="Times New Roman" w:cs="Times New Roman"/>
          <w:sz w:val="24"/>
          <w:szCs w:val="24"/>
          <w:lang w:eastAsia="cs-CZ"/>
        </w:rPr>
        <w:br/>
        <w:t>118 12 Praha 1</w:t>
      </w:r>
      <w:r w:rsidR="006F37F1" w:rsidRPr="000036A0">
        <w:rPr>
          <w:rFonts w:ascii="Times New Roman" w:hAnsi="Times New Roman" w:cs="Times New Roman"/>
          <w:sz w:val="24"/>
          <w:szCs w:val="24"/>
          <w:lang w:eastAsia="cs-CZ"/>
        </w:rPr>
        <w:br/>
        <w:t>Tel: 234 811 </w:t>
      </w:r>
      <w:r w:rsidR="00345901">
        <w:rPr>
          <w:rFonts w:ascii="Times New Roman" w:hAnsi="Times New Roman" w:cs="Times New Roman"/>
          <w:sz w:val="24"/>
          <w:szCs w:val="24"/>
          <w:lang w:eastAsia="cs-CZ"/>
        </w:rPr>
        <w:t>699</w:t>
      </w:r>
      <w:r w:rsidR="006F37F1" w:rsidRPr="000036A0">
        <w:rPr>
          <w:rFonts w:ascii="Times New Roman" w:hAnsi="Times New Roman" w:cs="Times New Roman"/>
          <w:sz w:val="24"/>
          <w:szCs w:val="24"/>
          <w:lang w:eastAsia="cs-CZ"/>
        </w:rPr>
        <w:br/>
      </w:r>
      <w:hyperlink r:id="rId4" w:history="1">
        <w:r w:rsidR="00345901" w:rsidRPr="00310FBA">
          <w:rPr>
            <w:rStyle w:val="Hypertextovodkaz"/>
            <w:rFonts w:ascii="Times New Roman" w:hAnsi="Times New Roman" w:cs="Times New Roman"/>
            <w:sz w:val="24"/>
            <w:szCs w:val="24"/>
          </w:rPr>
          <w:t>jana.juricova@msmt.cz</w:t>
        </w:r>
      </w:hyperlink>
    </w:p>
    <w:p w:rsidR="00345901" w:rsidRPr="000036A0" w:rsidRDefault="00345901" w:rsidP="00D40575">
      <w:pPr>
        <w:pStyle w:val="Bezmezer"/>
        <w:rPr>
          <w:rFonts w:ascii="Times New Roman" w:hAnsi="Times New Roman" w:cs="Times New Roman"/>
          <w:sz w:val="24"/>
          <w:szCs w:val="24"/>
        </w:rPr>
      </w:pPr>
    </w:p>
    <w:sectPr w:rsidR="00345901" w:rsidRPr="000036A0" w:rsidSect="00C932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40575"/>
    <w:rsid w:val="000036A0"/>
    <w:rsid w:val="00021942"/>
    <w:rsid w:val="00031F1B"/>
    <w:rsid w:val="0009113E"/>
    <w:rsid w:val="001B3827"/>
    <w:rsid w:val="001B7F17"/>
    <w:rsid w:val="002313C8"/>
    <w:rsid w:val="002F06B5"/>
    <w:rsid w:val="00345901"/>
    <w:rsid w:val="003F6925"/>
    <w:rsid w:val="004361BF"/>
    <w:rsid w:val="0044157E"/>
    <w:rsid w:val="00441EBA"/>
    <w:rsid w:val="00511870"/>
    <w:rsid w:val="005332F5"/>
    <w:rsid w:val="006549EC"/>
    <w:rsid w:val="006D526F"/>
    <w:rsid w:val="006F37F1"/>
    <w:rsid w:val="00737003"/>
    <w:rsid w:val="00737D2C"/>
    <w:rsid w:val="00A51696"/>
    <w:rsid w:val="00A65B2C"/>
    <w:rsid w:val="00C512DE"/>
    <w:rsid w:val="00C73A1B"/>
    <w:rsid w:val="00C93251"/>
    <w:rsid w:val="00D40575"/>
    <w:rsid w:val="00D74CFB"/>
    <w:rsid w:val="00E244B9"/>
    <w:rsid w:val="00E737BA"/>
    <w:rsid w:val="00EA383D"/>
    <w:rsid w:val="00EB04C6"/>
    <w:rsid w:val="00F27E4B"/>
    <w:rsid w:val="00F571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F37F1"/>
  </w:style>
  <w:style w:type="paragraph" w:styleId="Nadpis5">
    <w:name w:val="heading 5"/>
    <w:basedOn w:val="Normln"/>
    <w:link w:val="Nadpis5Char"/>
    <w:uiPriority w:val="9"/>
    <w:qFormat/>
    <w:rsid w:val="00511870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D40575"/>
    <w:pPr>
      <w:spacing w:after="0" w:line="240" w:lineRule="auto"/>
    </w:pPr>
  </w:style>
  <w:style w:type="character" w:customStyle="1" w:styleId="Nadpis5Char">
    <w:name w:val="Nadpis 5 Char"/>
    <w:basedOn w:val="Standardnpsmoodstavce"/>
    <w:link w:val="Nadpis5"/>
    <w:uiPriority w:val="9"/>
    <w:rsid w:val="00511870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34590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jana.juricova@msmt.cz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556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školství, mládeže a tělovýchovy</Company>
  <LinksUpToDate>false</LinksUpToDate>
  <CharactersWithSpaces>3831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tarabovan</dc:creator>
  <cp:keywords/>
  <dc:description/>
  <cp:lastModifiedBy>juricovaj</cp:lastModifiedBy>
  <cp:revision>16</cp:revision>
  <dcterms:created xsi:type="dcterms:W3CDTF">2013-08-06T12:50:00Z</dcterms:created>
  <dcterms:modified xsi:type="dcterms:W3CDTF">2013-11-01T08:06:00Z</dcterms:modified>
</cp:coreProperties>
</file>